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22" w:beforeAutospacing="0" w:after="422" w:afterAutospacing="0" w:line="378" w:lineRule="atLeast"/>
        <w:ind w:right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附件：           </w:t>
      </w:r>
      <w:r>
        <w:rPr>
          <w:rStyle w:val="6"/>
          <w:lang w:val="en-US" w:eastAsia="zh-CN" w:bidi="ar"/>
        </w:rPr>
        <w:t>江西省建设监理协会监理工程师培训预报名汇总表</w:t>
      </w:r>
      <w:r>
        <w:rPr>
          <w:rStyle w:val="7"/>
          <w:lang w:val="en-US" w:eastAsia="zh-CN" w:bidi="ar"/>
        </w:rPr>
        <w:t xml:space="preserve"> </w:t>
      </w:r>
    </w:p>
    <w:p>
      <w:r>
        <w:rPr>
          <w:rStyle w:val="8"/>
          <w:lang w:val="en-US" w:eastAsia="zh-CN" w:bidi="ar"/>
        </w:rPr>
        <w:t xml:space="preserve">填报单位:  （盖章）                                     监理资质等级： </w:t>
      </w:r>
    </w:p>
    <w:tbl>
      <w:tblPr>
        <w:tblStyle w:val="5"/>
        <w:tblW w:w="13710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818"/>
        <w:gridCol w:w="374"/>
        <w:gridCol w:w="981"/>
        <w:gridCol w:w="1950"/>
        <w:gridCol w:w="2385"/>
        <w:gridCol w:w="1035"/>
        <w:gridCol w:w="1035"/>
        <w:gridCol w:w="1710"/>
        <w:gridCol w:w="705"/>
        <w:gridCol w:w="810"/>
        <w:gridCol w:w="75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（职称证)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从事监理工作年限（年）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原岗位证号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监理培训证号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r>
        <w:rPr>
          <w:rStyle w:val="8"/>
          <w:lang w:val="en-US" w:eastAsia="zh-CN" w:bidi="ar"/>
        </w:rPr>
        <w:t xml:space="preserve">    单位联系人：               </w:t>
      </w:r>
      <w:bookmarkStart w:id="0" w:name="_GoBack"/>
      <w:bookmarkEnd w:id="0"/>
      <w:r>
        <w:rPr>
          <w:rStyle w:val="8"/>
          <w:lang w:val="en-US" w:eastAsia="zh-CN" w:bidi="ar"/>
        </w:rPr>
        <w:t xml:space="preserve">               联系电话（手机）：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631D"/>
    <w:rsid w:val="085B428E"/>
    <w:rsid w:val="08FD442C"/>
    <w:rsid w:val="0C203318"/>
    <w:rsid w:val="0C5B4D6C"/>
    <w:rsid w:val="0CE2631D"/>
    <w:rsid w:val="103A44DD"/>
    <w:rsid w:val="124D091D"/>
    <w:rsid w:val="12976657"/>
    <w:rsid w:val="15532FE0"/>
    <w:rsid w:val="16236AC7"/>
    <w:rsid w:val="21EF05E4"/>
    <w:rsid w:val="2A4560B5"/>
    <w:rsid w:val="2A802438"/>
    <w:rsid w:val="2E1E0603"/>
    <w:rsid w:val="399869E3"/>
    <w:rsid w:val="39D104B1"/>
    <w:rsid w:val="3B0F1F6C"/>
    <w:rsid w:val="42970F8A"/>
    <w:rsid w:val="437E0AA9"/>
    <w:rsid w:val="449414D0"/>
    <w:rsid w:val="4661498C"/>
    <w:rsid w:val="4A6C0A9E"/>
    <w:rsid w:val="5075777D"/>
    <w:rsid w:val="569F367F"/>
    <w:rsid w:val="5E9B277B"/>
    <w:rsid w:val="5FE83D6F"/>
    <w:rsid w:val="61092855"/>
    <w:rsid w:val="67732C24"/>
    <w:rsid w:val="68A86571"/>
    <w:rsid w:val="6CBA5DFD"/>
    <w:rsid w:val="704C1BAB"/>
    <w:rsid w:val="7C4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2018-12-04T02:54:00Z</dcterms:created>
  <dc:creator>江西省建设监理协会</dc:creator>
  <cp:lastModifiedBy>海峰资讯客服.元芳</cp:lastModifiedBy>
  <dcterms:modified xsi:type="dcterms:W3CDTF">2018-12-14T08:38:36Z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